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7777777" w:rsidR="0079749A" w:rsidRDefault="00280D2B">
      <w:pPr>
        <w:shd w:val="clear" w:color="auto" w:fill="FFFFFF"/>
        <w:spacing w:before="280"/>
        <w:jc w:val="center"/>
        <w:rPr>
          <w:rFonts w:ascii="Raleway Medium" w:eastAsia="Raleway Medium" w:hAnsi="Raleway Medium" w:cs="Raleway Medium"/>
        </w:rPr>
      </w:pPr>
      <w:r>
        <w:rPr>
          <w:rFonts w:ascii="Raleway Medium" w:eastAsia="Raleway Medium" w:hAnsi="Raleway Medium" w:cs="Raleway Medium"/>
        </w:rPr>
        <w:t>Fasta celebra la Semana de la Familia</w:t>
      </w:r>
    </w:p>
    <w:p w14:paraId="00000003" w14:textId="77777777" w:rsidR="0079749A" w:rsidRDefault="00280D2B">
      <w:pPr>
        <w:shd w:val="clear" w:color="auto" w:fill="FFFFFF"/>
        <w:spacing w:before="280"/>
        <w:jc w:val="both"/>
        <w:rPr>
          <w:rFonts w:ascii="Raleway Medium" w:eastAsia="Raleway Medium" w:hAnsi="Raleway Medium" w:cs="Raleway Medium"/>
        </w:rPr>
      </w:pPr>
      <w:r>
        <w:rPr>
          <w:rFonts w:ascii="Raleway Medium" w:eastAsia="Raleway Medium" w:hAnsi="Raleway Medium" w:cs="Raleway Medium"/>
        </w:rPr>
        <w:t>Se proponen una serie de actividades gratuitas, a cargo de especialistas, con las que buscan promover el valor de la familia.</w:t>
      </w:r>
    </w:p>
    <w:p w14:paraId="00000004" w14:textId="77777777" w:rsidR="0079749A" w:rsidRDefault="0079749A">
      <w:pPr>
        <w:spacing w:line="240" w:lineRule="auto"/>
        <w:jc w:val="both"/>
        <w:rPr>
          <w:rFonts w:ascii="Raleway" w:eastAsia="Raleway" w:hAnsi="Raleway" w:cs="Raleway"/>
        </w:rPr>
      </w:pPr>
    </w:p>
    <w:p w14:paraId="00000005" w14:textId="77777777" w:rsidR="0079749A" w:rsidRDefault="00280D2B">
      <w:pPr>
        <w:spacing w:line="240" w:lineRule="auto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 xml:space="preserve">La Dirección de Familia de Fasta junto al Centro Integral de Estudios de la Familia (CIEF), que forma parte de la Universidad Fasta, y la Red Educativa Fasta elaboraron un cronograma de actividades formativas que se llevarán a cabo del 13 al 16 de mayo. </w:t>
      </w:r>
    </w:p>
    <w:p w14:paraId="00000006" w14:textId="016C0FCE" w:rsidR="0079749A" w:rsidRDefault="00280D2B">
      <w:pPr>
        <w:shd w:val="clear" w:color="auto" w:fill="FFFFFF"/>
        <w:spacing w:before="280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E</w:t>
      </w:r>
      <w:r>
        <w:rPr>
          <w:rFonts w:ascii="Raleway" w:eastAsia="Raleway" w:hAnsi="Raleway" w:cs="Raleway"/>
        </w:rPr>
        <w:t xml:space="preserve">l 15 de mayo es el Día Internacional de la Familia, ésta celebración fue instituida por la Organización de Naciones Unidas (ONU), y la cual el papa Juan Pablo II promovió en el seno de la Iglesia dejando como herencia la carta a las familias. La Directora </w:t>
      </w:r>
      <w:r>
        <w:rPr>
          <w:rFonts w:ascii="Raleway" w:eastAsia="Raleway" w:hAnsi="Raleway" w:cs="Raleway"/>
        </w:rPr>
        <w:t>de Familia de Fasta, Lic. Guadalupe Sánchez, comentó</w:t>
      </w:r>
      <w:r>
        <w:rPr>
          <w:rFonts w:ascii="Raleway" w:eastAsia="Raleway" w:hAnsi="Raleway" w:cs="Raleway"/>
          <w:i/>
        </w:rPr>
        <w:t xml:space="preserve"> “este año se cumplen 30 años de ese histórico documento, por ello hemos preparado distintas propuestas para</w:t>
      </w:r>
      <w:r>
        <w:rPr>
          <w:rFonts w:ascii="Raleway" w:eastAsia="Raleway" w:hAnsi="Raleway" w:cs="Raleway"/>
          <w:i/>
          <w:sz w:val="23"/>
          <w:szCs w:val="23"/>
          <w:highlight w:val="white"/>
        </w:rPr>
        <w:t xml:space="preserve"> reflexionar y aprender sobre temas cruciales para el desarrollo familiar en la actualidad</w:t>
      </w:r>
      <w:r>
        <w:rPr>
          <w:rFonts w:ascii="Raleway" w:eastAsia="Raleway" w:hAnsi="Raleway" w:cs="Raleway"/>
          <w:i/>
        </w:rPr>
        <w:t>”</w:t>
      </w:r>
      <w:r>
        <w:rPr>
          <w:rFonts w:ascii="Raleway" w:eastAsia="Raleway" w:hAnsi="Raleway" w:cs="Raleway"/>
        </w:rPr>
        <w:t>. Ade</w:t>
      </w:r>
      <w:r>
        <w:rPr>
          <w:rFonts w:ascii="Raleway" w:eastAsia="Raleway" w:hAnsi="Raleway" w:cs="Raleway"/>
        </w:rPr>
        <w:t>más,</w:t>
      </w:r>
      <w:r>
        <w:rPr>
          <w:rFonts w:ascii="Raleway" w:eastAsia="Raleway" w:hAnsi="Raleway" w:cs="Raleway"/>
        </w:rPr>
        <w:t xml:space="preserve"> agregó </w:t>
      </w:r>
      <w:r>
        <w:rPr>
          <w:rFonts w:ascii="Raleway" w:eastAsia="Raleway" w:hAnsi="Raleway" w:cs="Raleway"/>
          <w:i/>
        </w:rPr>
        <w:t>“la Semana de la Familia es un acontecimiento que nos congrega como comunidad eclesial, para celebrar y promover esta institución de amor y vida tan importante para cada persona y para toda la sociedad”</w:t>
      </w:r>
      <w:r>
        <w:rPr>
          <w:rFonts w:ascii="Raleway" w:eastAsia="Raleway" w:hAnsi="Raleway" w:cs="Raleway"/>
        </w:rPr>
        <w:t>.</w:t>
      </w:r>
    </w:p>
    <w:p w14:paraId="00000007" w14:textId="77777777" w:rsidR="0079749A" w:rsidRDefault="00280D2B">
      <w:pPr>
        <w:shd w:val="clear" w:color="auto" w:fill="FFFFFF"/>
        <w:spacing w:before="280"/>
        <w:jc w:val="both"/>
        <w:rPr>
          <w:rFonts w:ascii="Raleway Medium" w:eastAsia="Raleway Medium" w:hAnsi="Raleway Medium" w:cs="Raleway Medium"/>
        </w:rPr>
      </w:pPr>
      <w:r>
        <w:rPr>
          <w:rFonts w:ascii="Raleway Medium" w:eastAsia="Raleway Medium" w:hAnsi="Raleway Medium" w:cs="Raleway Medium"/>
        </w:rPr>
        <w:t>Cronograma de actividades</w:t>
      </w:r>
    </w:p>
    <w:p w14:paraId="00000008" w14:textId="77777777" w:rsidR="0079749A" w:rsidRDefault="0079749A">
      <w:pPr>
        <w:spacing w:line="240" w:lineRule="auto"/>
        <w:jc w:val="both"/>
        <w:rPr>
          <w:rFonts w:ascii="Raleway" w:eastAsia="Raleway" w:hAnsi="Raleway" w:cs="Raleway"/>
        </w:rPr>
      </w:pPr>
    </w:p>
    <w:p w14:paraId="00000009" w14:textId="1723EF03" w:rsidR="0079749A" w:rsidRDefault="00280D2B">
      <w:pPr>
        <w:spacing w:line="240" w:lineRule="auto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La semana inic</w:t>
      </w:r>
      <w:r>
        <w:rPr>
          <w:rFonts w:ascii="Raleway" w:eastAsia="Raleway" w:hAnsi="Raleway" w:cs="Raleway"/>
        </w:rPr>
        <w:t>ia el lunes 13 de mayo a las 18.30</w:t>
      </w:r>
      <w:r>
        <w:rPr>
          <w:rFonts w:ascii="Raleway" w:eastAsia="Raleway" w:hAnsi="Raleway" w:cs="Raleway"/>
        </w:rPr>
        <w:t xml:space="preserve"> con el </w:t>
      </w:r>
      <w:proofErr w:type="spellStart"/>
      <w:r>
        <w:rPr>
          <w:rFonts w:ascii="Raleway" w:eastAsia="Raleway" w:hAnsi="Raleway" w:cs="Raleway"/>
        </w:rPr>
        <w:t>webinar</w:t>
      </w:r>
      <w:proofErr w:type="spellEnd"/>
      <w:r>
        <w:rPr>
          <w:rFonts w:ascii="Raleway" w:eastAsia="Raleway" w:hAnsi="Raleway" w:cs="Raleway"/>
        </w:rPr>
        <w:t xml:space="preserve"> </w:t>
      </w:r>
      <w:r>
        <w:rPr>
          <w:rFonts w:ascii="Raleway" w:eastAsia="Raleway" w:hAnsi="Raleway" w:cs="Raleway"/>
          <w:i/>
        </w:rPr>
        <w:t xml:space="preserve">“Entre </w:t>
      </w:r>
      <w:proofErr w:type="spellStart"/>
      <w:r>
        <w:rPr>
          <w:rFonts w:ascii="Raleway" w:eastAsia="Raleway" w:hAnsi="Raleway" w:cs="Raleway"/>
          <w:i/>
        </w:rPr>
        <w:t>Netflix</w:t>
      </w:r>
      <w:proofErr w:type="spellEnd"/>
      <w:r>
        <w:rPr>
          <w:rFonts w:ascii="Raleway" w:eastAsia="Raleway" w:hAnsi="Raleway" w:cs="Raleway"/>
          <w:i/>
        </w:rPr>
        <w:t xml:space="preserve">, Instagram y </w:t>
      </w:r>
      <w:proofErr w:type="spellStart"/>
      <w:r>
        <w:rPr>
          <w:rFonts w:ascii="Raleway" w:eastAsia="Raleway" w:hAnsi="Raleway" w:cs="Raleway"/>
          <w:i/>
        </w:rPr>
        <w:t>Tik</w:t>
      </w:r>
      <w:proofErr w:type="spellEnd"/>
      <w:r>
        <w:rPr>
          <w:rFonts w:ascii="Raleway" w:eastAsia="Raleway" w:hAnsi="Raleway" w:cs="Raleway"/>
          <w:i/>
        </w:rPr>
        <w:t xml:space="preserve"> </w:t>
      </w:r>
      <w:proofErr w:type="spellStart"/>
      <w:r>
        <w:rPr>
          <w:rFonts w:ascii="Raleway" w:eastAsia="Raleway" w:hAnsi="Raleway" w:cs="Raleway"/>
          <w:i/>
        </w:rPr>
        <w:t>Tok</w:t>
      </w:r>
      <w:proofErr w:type="spellEnd"/>
      <w:r>
        <w:rPr>
          <w:rFonts w:ascii="Raleway" w:eastAsia="Raleway" w:hAnsi="Raleway" w:cs="Raleway"/>
          <w:i/>
        </w:rPr>
        <w:t>: ¿cómo dialogar de afectividad con los hijos y volverse referentes? Claves y Orientaciones para padres y formadores”</w:t>
      </w:r>
      <w:r>
        <w:rPr>
          <w:rFonts w:ascii="Raleway" w:eastAsia="Raleway" w:hAnsi="Raleway" w:cs="Raleway"/>
        </w:rPr>
        <w:t>. El mismo estará a cargo de Santiago de Casas, Magi</w:t>
      </w:r>
      <w:r>
        <w:rPr>
          <w:rFonts w:ascii="Raleway" w:eastAsia="Raleway" w:hAnsi="Raleway" w:cs="Raleway"/>
        </w:rPr>
        <w:t xml:space="preserve">ster en Dirección de Instituciones Educativas, Abogado y Diplomado en Educación de la Afectividad y Orientación Familiar. Link de inscripción: </w:t>
      </w:r>
      <w:hyperlink r:id="rId4" w:anchor="/5CFC5948">
        <w:r>
          <w:rPr>
            <w:rFonts w:ascii="Raleway" w:eastAsia="Raleway" w:hAnsi="Raleway" w:cs="Raleway"/>
            <w:color w:val="1155CC"/>
            <w:u w:val="single"/>
          </w:rPr>
          <w:t>https://apps.ufasta.edu.ar</w:t>
        </w:r>
        <w:r>
          <w:rPr>
            <w:rFonts w:ascii="Raleway" w:eastAsia="Raleway" w:hAnsi="Raleway" w:cs="Raleway"/>
            <w:color w:val="1155CC"/>
            <w:u w:val="single"/>
          </w:rPr>
          <w:t>/extension/inscripcion/v2/#/5CFC5948</w:t>
        </w:r>
      </w:hyperlink>
    </w:p>
    <w:p w14:paraId="0000000A" w14:textId="77777777" w:rsidR="0079749A" w:rsidRDefault="0079749A">
      <w:pPr>
        <w:spacing w:line="240" w:lineRule="auto"/>
        <w:jc w:val="both"/>
        <w:rPr>
          <w:rFonts w:ascii="Raleway" w:eastAsia="Raleway" w:hAnsi="Raleway" w:cs="Raleway"/>
        </w:rPr>
      </w:pPr>
    </w:p>
    <w:p w14:paraId="0000000B" w14:textId="77777777" w:rsidR="0079749A" w:rsidRDefault="0079749A">
      <w:pPr>
        <w:spacing w:line="240" w:lineRule="auto"/>
        <w:jc w:val="both"/>
        <w:rPr>
          <w:rFonts w:ascii="Raleway" w:eastAsia="Raleway" w:hAnsi="Raleway" w:cs="Raleway"/>
        </w:rPr>
      </w:pPr>
    </w:p>
    <w:p w14:paraId="0000000C" w14:textId="6A8EE09D" w:rsidR="0079749A" w:rsidRDefault="00280D2B">
      <w:pPr>
        <w:shd w:val="clear" w:color="auto" w:fill="FFFFFF"/>
        <w:spacing w:after="300" w:line="240" w:lineRule="auto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El martes 14 a las 18:30</w:t>
      </w:r>
      <w:r>
        <w:rPr>
          <w:rFonts w:ascii="Raleway" w:eastAsia="Raleway" w:hAnsi="Raleway" w:cs="Raleway"/>
        </w:rPr>
        <w:t xml:space="preserve"> en la sede de Avellaneda 3341, se realizará un panel presencial de profesionales bajo el título “Familias </w:t>
      </w:r>
      <w:proofErr w:type="spellStart"/>
      <w:r>
        <w:rPr>
          <w:rFonts w:ascii="Raleway" w:eastAsia="Raleway" w:hAnsi="Raleway" w:cs="Raleway"/>
        </w:rPr>
        <w:t>enred-adas</w:t>
      </w:r>
      <w:proofErr w:type="spellEnd"/>
      <w:r>
        <w:rPr>
          <w:rFonts w:ascii="Raleway" w:eastAsia="Raleway" w:hAnsi="Raleway" w:cs="Raleway"/>
        </w:rPr>
        <w:t>”, centrándose en los cuidados familiares en el uso de la tecnología, pr</w:t>
      </w:r>
      <w:r>
        <w:rPr>
          <w:rFonts w:ascii="Raleway" w:eastAsia="Raleway" w:hAnsi="Raleway" w:cs="Raleway"/>
        </w:rPr>
        <w:t xml:space="preserve">oporcionando una perspectiva práctica sobre este tema relevante. El mismo estará dirigido por miembros del programa “Internet Sana” de la Universidad Fasta. Link de inscripción: </w:t>
      </w:r>
      <w:hyperlink r:id="rId5" w:anchor="/04C9C9F1">
        <w:r>
          <w:rPr>
            <w:rFonts w:ascii="Raleway" w:eastAsia="Raleway" w:hAnsi="Raleway" w:cs="Raleway"/>
            <w:color w:val="1155CC"/>
            <w:u w:val="single"/>
          </w:rPr>
          <w:t>https://apps.ufasta.edu.ar/extension/inscripcion/v2/#/04C9C9F1</w:t>
        </w:r>
      </w:hyperlink>
    </w:p>
    <w:p w14:paraId="0000000D" w14:textId="359767CB" w:rsidR="0079749A" w:rsidRDefault="00280D2B">
      <w:pPr>
        <w:shd w:val="clear" w:color="auto" w:fill="FFFFFF"/>
        <w:spacing w:after="300" w:line="240" w:lineRule="auto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El miércoles 15 a las 19</w:t>
      </w:r>
      <w:r>
        <w:rPr>
          <w:rFonts w:ascii="Raleway" w:eastAsia="Raleway" w:hAnsi="Raleway" w:cs="Raleway"/>
        </w:rPr>
        <w:t xml:space="preserve"> se desarrollará un </w:t>
      </w:r>
      <w:proofErr w:type="spellStart"/>
      <w:r>
        <w:rPr>
          <w:rFonts w:ascii="Raleway" w:eastAsia="Raleway" w:hAnsi="Raleway" w:cs="Raleway"/>
        </w:rPr>
        <w:t>webinar</w:t>
      </w:r>
      <w:proofErr w:type="spellEnd"/>
      <w:r>
        <w:rPr>
          <w:rFonts w:ascii="Raleway" w:eastAsia="Raleway" w:hAnsi="Raleway" w:cs="Raleway"/>
        </w:rPr>
        <w:t xml:space="preserve"> abierto titulado «Familia, protagonista en la cultura del amor», que explorará el legado de Juan Pablo II en relación con el pape</w:t>
      </w:r>
      <w:r>
        <w:rPr>
          <w:rFonts w:ascii="Raleway" w:eastAsia="Raleway" w:hAnsi="Raleway" w:cs="Raleway"/>
        </w:rPr>
        <w:t xml:space="preserve">l fundamental de la familia en la promoción de una cultura del amor. La disertante será Alejandra </w:t>
      </w:r>
      <w:proofErr w:type="spellStart"/>
      <w:r>
        <w:rPr>
          <w:rFonts w:ascii="Raleway" w:eastAsia="Raleway" w:hAnsi="Raleway" w:cs="Raleway"/>
        </w:rPr>
        <w:t>Planker</w:t>
      </w:r>
      <w:proofErr w:type="spellEnd"/>
      <w:r>
        <w:rPr>
          <w:rFonts w:ascii="Raleway" w:eastAsia="Raleway" w:hAnsi="Raleway" w:cs="Raleway"/>
        </w:rPr>
        <w:t xml:space="preserve"> (UCA), Presidente REDIFAM. Link de inscripción: </w:t>
      </w:r>
      <w:hyperlink r:id="rId6" w:anchor="/FC728DC6">
        <w:r>
          <w:rPr>
            <w:rFonts w:ascii="Raleway" w:eastAsia="Raleway" w:hAnsi="Raleway" w:cs="Raleway"/>
            <w:color w:val="1155CC"/>
            <w:u w:val="single"/>
          </w:rPr>
          <w:t>https://apps.uf</w:t>
        </w:r>
        <w:r>
          <w:rPr>
            <w:rFonts w:ascii="Raleway" w:eastAsia="Raleway" w:hAnsi="Raleway" w:cs="Raleway"/>
            <w:color w:val="1155CC"/>
            <w:u w:val="single"/>
          </w:rPr>
          <w:t>asta.edu.ar/extension/inscripcion/v2/#/FC728DC6</w:t>
        </w:r>
      </w:hyperlink>
    </w:p>
    <w:p w14:paraId="0000001D" w14:textId="2494F447" w:rsidR="0079749A" w:rsidRPr="00280D2B" w:rsidRDefault="00280D2B" w:rsidP="00280D2B">
      <w:pPr>
        <w:shd w:val="clear" w:color="auto" w:fill="FFFFFF"/>
        <w:spacing w:after="300" w:line="240" w:lineRule="auto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Para finalizar, el jueves 16 a las 18:30 se realizará un acto en reconocimiento a las instituciones que trabajan por la familia, en el auditorio Botín de la Universidad Fasta (Avellaneda 3341).</w:t>
      </w:r>
      <w:bookmarkStart w:id="0" w:name="_GoBack"/>
      <w:bookmarkEnd w:id="0"/>
    </w:p>
    <w:sectPr w:rsidR="0079749A" w:rsidRPr="00280D2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Medium">
    <w:panose1 w:val="020B0603030101060003"/>
    <w:charset w:val="00"/>
    <w:family w:val="swiss"/>
    <w:pitch w:val="variable"/>
    <w:sig w:usb0="A00002FF" w:usb1="5000205B" w:usb2="00000000" w:usb3="00000000" w:csb0="00000097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9A"/>
    <w:rsid w:val="00280D2B"/>
    <w:rsid w:val="0079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4F9CC0"/>
  <w15:docId w15:val="{155C7032-4DA9-44D4-A7DE-2E303B3C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419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s.ufasta.edu.ar/extension/inscripcion/v2/" TargetMode="External"/><Relationship Id="rId5" Type="http://schemas.openxmlformats.org/officeDocument/2006/relationships/hyperlink" Target="https://apps.ufasta.edu.ar/extension/inscripcion/v2/" TargetMode="External"/><Relationship Id="rId4" Type="http://schemas.openxmlformats.org/officeDocument/2006/relationships/hyperlink" Target="https://apps.ufasta.edu.ar/extension/inscripcion/v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Acceso para Streaming</cp:lastModifiedBy>
  <cp:revision>2</cp:revision>
  <dcterms:created xsi:type="dcterms:W3CDTF">2024-05-13T16:27:00Z</dcterms:created>
  <dcterms:modified xsi:type="dcterms:W3CDTF">2024-05-13T16:28:00Z</dcterms:modified>
</cp:coreProperties>
</file>