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Los sacerdotes de Fasta realizan su reunión de estudio anual</w:t>
      </w:r>
    </w:p>
    <w:p w:rsidR="00000000" w:rsidDel="00000000" w:rsidP="00000000" w:rsidRDefault="00000000" w:rsidRPr="00000000" w14:paraId="00000002">
      <w:pPr>
        <w:spacing w:after="240" w:befor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Los 30 consagrados, que acompañan a las distintas comunidades de los continentes en donde se encuentra Fasta, participarán también del Consejo Plenario de la Fraternidad Sacerdotal.</w:t>
      </w:r>
    </w:p>
    <w:p w:rsidR="00000000" w:rsidDel="00000000" w:rsidP="00000000" w:rsidRDefault="00000000" w:rsidRPr="00000000" w14:paraId="00000003">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Congregados del 6 al 10 de marzo en la Casa de Ejercicios Espirituales Villa San Ignacio, los sacerdotes dedican este tiempo a la reflexión en torno a la importancia de la formación permanente para el ejercicio de su ministerio. En esta oportunidad, el espacio de disertación y reflexión es guiado por Mons. Damián Nannini, Obispo de San Miguel.</w:t>
      </w:r>
    </w:p>
    <w:p w:rsidR="00000000" w:rsidDel="00000000" w:rsidP="00000000" w:rsidRDefault="00000000" w:rsidRPr="00000000" w14:paraId="00000004">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Así mismo, durante estos días se lleva a cabo el Consejo Plenario de la Fraternidad Apostólica Sacerdotal Tomás de Aquino en el cual se evalúa y planifica la vida y el ministerio de la </w:t>
      </w:r>
      <w:r w:rsidDel="00000000" w:rsidR="00000000" w:rsidRPr="00000000">
        <w:rPr>
          <w:rFonts w:ascii="Montserrat" w:cs="Montserrat" w:eastAsia="Montserrat" w:hAnsi="Montserrat"/>
          <w:sz w:val="20"/>
          <w:szCs w:val="20"/>
          <w:rtl w:val="0"/>
        </w:rPr>
        <w:t xml:space="preserve">fraternidad</w:t>
      </w:r>
      <w:r w:rsidDel="00000000" w:rsidR="00000000" w:rsidRPr="00000000">
        <w:rPr>
          <w:rFonts w:ascii="Montserrat" w:cs="Montserrat" w:eastAsia="Montserrat" w:hAnsi="Montserrat"/>
          <w:sz w:val="20"/>
          <w:szCs w:val="20"/>
          <w:rtl w:val="0"/>
        </w:rPr>
        <w:t xml:space="preserve"> para este año.</w:t>
      </w:r>
    </w:p>
    <w:p w:rsidR="00000000" w:rsidDel="00000000" w:rsidP="00000000" w:rsidRDefault="00000000" w:rsidRPr="00000000" w14:paraId="00000005">
      <w:pPr>
        <w:spacing w:after="240" w:before="240" w:lineRule="auto"/>
        <w:jc w:val="both"/>
        <w:rPr>
          <w:rFonts w:ascii="Montserrat" w:cs="Montserrat" w:eastAsia="Montserrat" w:hAnsi="Montserrat"/>
          <w:b w:val="1"/>
          <w:sz w:val="20"/>
          <w:szCs w:val="20"/>
          <w:u w:val="single"/>
        </w:rPr>
      </w:pPr>
      <w:r w:rsidDel="00000000" w:rsidR="00000000" w:rsidRPr="00000000">
        <w:rPr>
          <w:rFonts w:ascii="Montserrat" w:cs="Montserrat" w:eastAsia="Montserrat" w:hAnsi="Montserrat"/>
          <w:b w:val="1"/>
          <w:sz w:val="20"/>
          <w:szCs w:val="20"/>
          <w:u w:val="single"/>
          <w:rtl w:val="0"/>
        </w:rPr>
        <w:t xml:space="preserve">La vida sacerdotal en Fasta</w:t>
      </w:r>
    </w:p>
    <w:p w:rsidR="00000000" w:rsidDel="00000000" w:rsidP="00000000" w:rsidRDefault="00000000" w:rsidRPr="00000000" w14:paraId="00000006">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Fraternidad Apostólica Sacerdotal Tomás de Aquino fue fundada en el año 1985 por el Padre Fundador de Fasta, Fray Aníbal Ernesto Fosbery O.P; al ser partícipe de la espiritualidad dominicana, es el Patriarca Santo Domingo de Guzmán quien inspira su itinerario espiritual. Es una Asociación Pública Clerical de Derecho Diocesano, incardinada en la Arquidiócesis de Buenos Aires.</w:t>
      </w:r>
    </w:p>
    <w:p w:rsidR="00000000" w:rsidDel="00000000" w:rsidP="00000000" w:rsidRDefault="00000000" w:rsidRPr="00000000" w14:paraId="00000007">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sacerdote de Fasta ejerce su ministerio sacerdotal como mediadores de la gracia, anunciadores auténticos de la palabra de Dios y guías pastorales. En su misión apostólica brindan a los laicos la asistencia espiritual y doctrinal que necesitan para cumplir su misión de servir a la Iglesia.</w:t>
      </w:r>
    </w:p>
    <w:p w:rsidR="00000000" w:rsidDel="00000000" w:rsidP="00000000" w:rsidRDefault="00000000" w:rsidRPr="00000000" w14:paraId="00000008">
      <w:pP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fraternidad cuenta con su seminario de formación en el cual los jóvenes llamados a vivir la vocación sacerdotal, realizan su discernimiento y reciben la formación doctrinal, espiritual y pastoral para cumplir con su misión.</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